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567"/>
        <w:gridCol w:w="851"/>
        <w:gridCol w:w="567"/>
        <w:gridCol w:w="850"/>
        <w:gridCol w:w="851"/>
        <w:gridCol w:w="850"/>
        <w:gridCol w:w="567"/>
        <w:gridCol w:w="851"/>
        <w:gridCol w:w="567"/>
        <w:gridCol w:w="850"/>
        <w:gridCol w:w="709"/>
        <w:gridCol w:w="850"/>
        <w:gridCol w:w="709"/>
        <w:gridCol w:w="567"/>
      </w:tblGrid>
      <w:tr w:rsidR="0002418C" w:rsidRPr="007D5AEB" w14:paraId="3F1B7B3E" w14:textId="77777777" w:rsidTr="00846D66">
        <w:trPr>
          <w:trHeight w:val="132"/>
        </w:trPr>
        <w:tc>
          <w:tcPr>
            <w:tcW w:w="428" w:type="dxa"/>
          </w:tcPr>
          <w:p w14:paraId="70E731B6" w14:textId="77777777" w:rsidR="0002418C" w:rsidRPr="007D5AEB" w:rsidRDefault="0002418C" w:rsidP="0002418C">
            <w:pPr>
              <w:ind w:left="-251"/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706B0648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BAUGE</w:t>
            </w:r>
          </w:p>
          <w:p w14:paraId="54DCD90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06</w:t>
            </w:r>
            <w:r w:rsidRPr="007D5AEB">
              <w:rPr>
                <w:color w:val="008000"/>
                <w:sz w:val="11"/>
                <w:szCs w:val="11"/>
              </w:rPr>
              <w:t xml:space="preserve"> AVRIL</w:t>
            </w:r>
          </w:p>
        </w:tc>
        <w:tc>
          <w:tcPr>
            <w:tcW w:w="567" w:type="dxa"/>
          </w:tcPr>
          <w:p w14:paraId="377F293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1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1" w:type="dxa"/>
          </w:tcPr>
          <w:p w14:paraId="245D72AF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ST SYLVAIN</w:t>
            </w:r>
          </w:p>
          <w:p w14:paraId="30056A88" w14:textId="77777777" w:rsidR="0002418C" w:rsidRP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 w:rsidRPr="0002418C">
              <w:rPr>
                <w:bCs/>
                <w:color w:val="008000"/>
                <w:sz w:val="11"/>
                <w:szCs w:val="11"/>
              </w:rPr>
              <w:t>20  AVRIL</w:t>
            </w:r>
          </w:p>
        </w:tc>
        <w:tc>
          <w:tcPr>
            <w:tcW w:w="567" w:type="dxa"/>
          </w:tcPr>
          <w:p w14:paraId="5AD4BDC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2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2E810AA8" w14:textId="77777777" w:rsidR="0002418C" w:rsidRPr="007D5AEB" w:rsidRDefault="0002418C" w:rsidP="0002418C">
            <w:pPr>
              <w:ind w:left="33"/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CHOLET</w:t>
            </w:r>
          </w:p>
          <w:p w14:paraId="27828B93" w14:textId="77777777" w:rsidR="0002418C" w:rsidRPr="007D5AEB" w:rsidRDefault="0002418C" w:rsidP="0002418C">
            <w:pPr>
              <w:ind w:left="33"/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11 MAI</w:t>
            </w:r>
          </w:p>
          <w:p w14:paraId="5631574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DED0BB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3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49E740AC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ANJOU</w:t>
            </w:r>
          </w:p>
          <w:p w14:paraId="47A8F47B" w14:textId="77777777" w:rsidR="0002418C" w:rsidRP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 w:rsidRPr="0002418C">
              <w:rPr>
                <w:bCs/>
                <w:color w:val="008000"/>
                <w:sz w:val="11"/>
                <w:szCs w:val="11"/>
              </w:rPr>
              <w:t>15 JUIN</w:t>
            </w:r>
          </w:p>
        </w:tc>
        <w:tc>
          <w:tcPr>
            <w:tcW w:w="567" w:type="dxa"/>
          </w:tcPr>
          <w:p w14:paraId="37B7DF0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4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1" w:type="dxa"/>
          </w:tcPr>
          <w:p w14:paraId="23F439A2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ANGERS</w:t>
            </w:r>
          </w:p>
          <w:p w14:paraId="6B53BBC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31 AOUT</w:t>
            </w:r>
          </w:p>
        </w:tc>
        <w:tc>
          <w:tcPr>
            <w:tcW w:w="567" w:type="dxa"/>
          </w:tcPr>
          <w:p w14:paraId="065725B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5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584EE3AD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SAUMUR</w:t>
            </w:r>
          </w:p>
          <w:p w14:paraId="658149E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 w:rsidRPr="007D5AEB">
              <w:rPr>
                <w:color w:val="008000"/>
                <w:sz w:val="11"/>
                <w:szCs w:val="11"/>
              </w:rPr>
              <w:t>2</w:t>
            </w:r>
            <w:r>
              <w:rPr>
                <w:color w:val="008000"/>
                <w:sz w:val="11"/>
                <w:szCs w:val="11"/>
              </w:rPr>
              <w:t>1</w:t>
            </w:r>
            <w:r w:rsidRPr="007D5AEB">
              <w:rPr>
                <w:color w:val="008000"/>
                <w:sz w:val="11"/>
                <w:szCs w:val="11"/>
              </w:rPr>
              <w:t xml:space="preserve"> SEPT</w:t>
            </w:r>
          </w:p>
        </w:tc>
        <w:tc>
          <w:tcPr>
            <w:tcW w:w="709" w:type="dxa"/>
          </w:tcPr>
          <w:p w14:paraId="2BFCE58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6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1FFE583E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AVRILLE</w:t>
            </w:r>
          </w:p>
          <w:p w14:paraId="7B8C0116" w14:textId="77777777" w:rsid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 w:rsidRPr="0002418C">
              <w:rPr>
                <w:bCs/>
                <w:color w:val="008000"/>
                <w:sz w:val="11"/>
                <w:szCs w:val="11"/>
              </w:rPr>
              <w:t>26 OCT</w:t>
            </w:r>
          </w:p>
          <w:p w14:paraId="45129C88" w14:textId="77777777" w:rsidR="0002418C" w:rsidRP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>
              <w:rPr>
                <w:bCs/>
                <w:color w:val="008000"/>
                <w:sz w:val="11"/>
                <w:szCs w:val="11"/>
              </w:rPr>
              <w:t xml:space="preserve">Finale </w:t>
            </w:r>
          </w:p>
        </w:tc>
        <w:tc>
          <w:tcPr>
            <w:tcW w:w="709" w:type="dxa"/>
          </w:tcPr>
          <w:p w14:paraId="760BEAD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7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567" w:type="dxa"/>
          </w:tcPr>
          <w:p w14:paraId="423D275A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460F002B" w14:textId="77777777" w:rsidTr="00846D66">
        <w:tc>
          <w:tcPr>
            <w:tcW w:w="428" w:type="dxa"/>
          </w:tcPr>
          <w:p w14:paraId="1C53C14F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1</w:t>
            </w:r>
          </w:p>
        </w:tc>
        <w:tc>
          <w:tcPr>
            <w:tcW w:w="848" w:type="dxa"/>
          </w:tcPr>
          <w:p w14:paraId="542BA7A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567" w:type="dxa"/>
          </w:tcPr>
          <w:p w14:paraId="29CA7A3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144</w:t>
            </w:r>
          </w:p>
        </w:tc>
        <w:tc>
          <w:tcPr>
            <w:tcW w:w="851" w:type="dxa"/>
          </w:tcPr>
          <w:p w14:paraId="57C0838C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ST SYLVAIN</w:t>
            </w:r>
          </w:p>
        </w:tc>
        <w:tc>
          <w:tcPr>
            <w:tcW w:w="567" w:type="dxa"/>
          </w:tcPr>
          <w:p w14:paraId="0F8388B3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180</w:t>
            </w:r>
          </w:p>
        </w:tc>
        <w:tc>
          <w:tcPr>
            <w:tcW w:w="850" w:type="dxa"/>
          </w:tcPr>
          <w:p w14:paraId="441FF1A6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851" w:type="dxa"/>
          </w:tcPr>
          <w:p w14:paraId="1886571B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164</w:t>
            </w:r>
          </w:p>
        </w:tc>
        <w:tc>
          <w:tcPr>
            <w:tcW w:w="850" w:type="dxa"/>
          </w:tcPr>
          <w:p w14:paraId="74C86C9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7F9D4A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65F42A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F8D383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7B37D1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BD38C2B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DB4FDC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379737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54EAB50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131617A9" w14:textId="77777777" w:rsidTr="00846D66">
        <w:tc>
          <w:tcPr>
            <w:tcW w:w="428" w:type="dxa"/>
          </w:tcPr>
          <w:p w14:paraId="48863EDF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2</w:t>
            </w:r>
          </w:p>
        </w:tc>
        <w:tc>
          <w:tcPr>
            <w:tcW w:w="848" w:type="dxa"/>
          </w:tcPr>
          <w:p w14:paraId="6126D54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567" w:type="dxa"/>
          </w:tcPr>
          <w:p w14:paraId="29D06CE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137</w:t>
            </w:r>
          </w:p>
        </w:tc>
        <w:tc>
          <w:tcPr>
            <w:tcW w:w="851" w:type="dxa"/>
          </w:tcPr>
          <w:p w14:paraId="3BEE42D7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567" w:type="dxa"/>
          </w:tcPr>
          <w:p w14:paraId="3E870E0B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169</w:t>
            </w:r>
          </w:p>
        </w:tc>
        <w:tc>
          <w:tcPr>
            <w:tcW w:w="850" w:type="dxa"/>
          </w:tcPr>
          <w:p w14:paraId="5E3290F7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851" w:type="dxa"/>
          </w:tcPr>
          <w:p w14:paraId="54F02CD2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152</w:t>
            </w:r>
          </w:p>
        </w:tc>
        <w:tc>
          <w:tcPr>
            <w:tcW w:w="850" w:type="dxa"/>
          </w:tcPr>
          <w:p w14:paraId="1CF44D0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33AFB9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8D30D6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3B6D73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86AC01B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25899F5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C17372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11ABA34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0A34837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5B437429" w14:textId="77777777" w:rsidTr="00846D66">
        <w:tc>
          <w:tcPr>
            <w:tcW w:w="428" w:type="dxa"/>
          </w:tcPr>
          <w:p w14:paraId="51967248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3</w:t>
            </w:r>
          </w:p>
        </w:tc>
        <w:tc>
          <w:tcPr>
            <w:tcW w:w="848" w:type="dxa"/>
          </w:tcPr>
          <w:p w14:paraId="13AB08D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567" w:type="dxa"/>
          </w:tcPr>
          <w:p w14:paraId="237FDA3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131</w:t>
            </w:r>
          </w:p>
        </w:tc>
        <w:tc>
          <w:tcPr>
            <w:tcW w:w="851" w:type="dxa"/>
          </w:tcPr>
          <w:p w14:paraId="7AE2E783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567" w:type="dxa"/>
          </w:tcPr>
          <w:p w14:paraId="6DD878A2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161</w:t>
            </w:r>
          </w:p>
        </w:tc>
        <w:tc>
          <w:tcPr>
            <w:tcW w:w="850" w:type="dxa"/>
          </w:tcPr>
          <w:p w14:paraId="2498DC5C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851" w:type="dxa"/>
          </w:tcPr>
          <w:p w14:paraId="174A727E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141</w:t>
            </w:r>
          </w:p>
        </w:tc>
        <w:tc>
          <w:tcPr>
            <w:tcW w:w="850" w:type="dxa"/>
          </w:tcPr>
          <w:p w14:paraId="1E1700A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381A97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04F120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4742BB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7BD6DF5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9303A7A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A40388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CC4931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C4AC3B8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329CCB85" w14:textId="77777777" w:rsidTr="00846D66">
        <w:tc>
          <w:tcPr>
            <w:tcW w:w="428" w:type="dxa"/>
          </w:tcPr>
          <w:p w14:paraId="45CC2EB9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4</w:t>
            </w:r>
          </w:p>
        </w:tc>
        <w:tc>
          <w:tcPr>
            <w:tcW w:w="848" w:type="dxa"/>
          </w:tcPr>
          <w:p w14:paraId="4529434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ST SYLVAIN</w:t>
            </w:r>
          </w:p>
        </w:tc>
        <w:tc>
          <w:tcPr>
            <w:tcW w:w="567" w:type="dxa"/>
          </w:tcPr>
          <w:p w14:paraId="5B06CCFD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129</w:t>
            </w:r>
          </w:p>
        </w:tc>
        <w:tc>
          <w:tcPr>
            <w:tcW w:w="851" w:type="dxa"/>
          </w:tcPr>
          <w:p w14:paraId="2EF2E9B7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567" w:type="dxa"/>
          </w:tcPr>
          <w:p w14:paraId="37FCE939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161</w:t>
            </w:r>
          </w:p>
        </w:tc>
        <w:tc>
          <w:tcPr>
            <w:tcW w:w="850" w:type="dxa"/>
          </w:tcPr>
          <w:p w14:paraId="7C8BFE14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ST SYLVAIN</w:t>
            </w:r>
          </w:p>
        </w:tc>
        <w:tc>
          <w:tcPr>
            <w:tcW w:w="851" w:type="dxa"/>
          </w:tcPr>
          <w:p w14:paraId="219F4552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138</w:t>
            </w:r>
          </w:p>
        </w:tc>
        <w:tc>
          <w:tcPr>
            <w:tcW w:w="850" w:type="dxa"/>
          </w:tcPr>
          <w:p w14:paraId="76331E9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229BC2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625206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959EF2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A37B6A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667138F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B664E8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EE0963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8EFCD1E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0686267B" w14:textId="77777777" w:rsidTr="00846D66">
        <w:tc>
          <w:tcPr>
            <w:tcW w:w="428" w:type="dxa"/>
          </w:tcPr>
          <w:p w14:paraId="44387C11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5</w:t>
            </w:r>
          </w:p>
        </w:tc>
        <w:tc>
          <w:tcPr>
            <w:tcW w:w="848" w:type="dxa"/>
          </w:tcPr>
          <w:p w14:paraId="45FC6E5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567" w:type="dxa"/>
          </w:tcPr>
          <w:p w14:paraId="0021FB7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32B8C160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567" w:type="dxa"/>
          </w:tcPr>
          <w:p w14:paraId="74DF3BBE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150</w:t>
            </w:r>
          </w:p>
        </w:tc>
        <w:tc>
          <w:tcPr>
            <w:tcW w:w="850" w:type="dxa"/>
          </w:tcPr>
          <w:p w14:paraId="3303D545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851" w:type="dxa"/>
          </w:tcPr>
          <w:p w14:paraId="35198B9D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131</w:t>
            </w:r>
          </w:p>
        </w:tc>
        <w:tc>
          <w:tcPr>
            <w:tcW w:w="850" w:type="dxa"/>
          </w:tcPr>
          <w:p w14:paraId="300DCDD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C9DA53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6D8041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8221A1D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F5074A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C97BAED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3EAFFE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967E05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1153B05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4E24A0B6" w14:textId="77777777" w:rsidTr="00846D66">
        <w:tc>
          <w:tcPr>
            <w:tcW w:w="428" w:type="dxa"/>
          </w:tcPr>
          <w:p w14:paraId="637EF33B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6</w:t>
            </w:r>
          </w:p>
        </w:tc>
        <w:tc>
          <w:tcPr>
            <w:tcW w:w="848" w:type="dxa"/>
          </w:tcPr>
          <w:p w14:paraId="1846014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SAUMUR </w:t>
            </w:r>
          </w:p>
        </w:tc>
        <w:tc>
          <w:tcPr>
            <w:tcW w:w="567" w:type="dxa"/>
          </w:tcPr>
          <w:p w14:paraId="50AB579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584BCCB7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567" w:type="dxa"/>
          </w:tcPr>
          <w:p w14:paraId="6EF95D4C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143</w:t>
            </w:r>
          </w:p>
        </w:tc>
        <w:tc>
          <w:tcPr>
            <w:tcW w:w="850" w:type="dxa"/>
          </w:tcPr>
          <w:p w14:paraId="6F7D1E20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SAUMUR</w:t>
            </w:r>
          </w:p>
        </w:tc>
        <w:tc>
          <w:tcPr>
            <w:tcW w:w="851" w:type="dxa"/>
          </w:tcPr>
          <w:p w14:paraId="2DF992A9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128</w:t>
            </w:r>
          </w:p>
        </w:tc>
        <w:tc>
          <w:tcPr>
            <w:tcW w:w="850" w:type="dxa"/>
          </w:tcPr>
          <w:p w14:paraId="5A7C199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5ED7DAE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2FB6A4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2291F7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EA9648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383A89A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CE7EFF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8ECBBC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CECA937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672602AF" w14:textId="77777777" w:rsidTr="00846D66">
        <w:tc>
          <w:tcPr>
            <w:tcW w:w="428" w:type="dxa"/>
          </w:tcPr>
          <w:p w14:paraId="6E363829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7</w:t>
            </w:r>
          </w:p>
        </w:tc>
        <w:tc>
          <w:tcPr>
            <w:tcW w:w="848" w:type="dxa"/>
          </w:tcPr>
          <w:p w14:paraId="3115792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567" w:type="dxa"/>
          </w:tcPr>
          <w:p w14:paraId="1FD4A0C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121</w:t>
            </w:r>
          </w:p>
        </w:tc>
        <w:tc>
          <w:tcPr>
            <w:tcW w:w="851" w:type="dxa"/>
          </w:tcPr>
          <w:p w14:paraId="3B280E0A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SAUMUR</w:t>
            </w:r>
          </w:p>
        </w:tc>
        <w:tc>
          <w:tcPr>
            <w:tcW w:w="567" w:type="dxa"/>
          </w:tcPr>
          <w:p w14:paraId="0AAF6E20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138</w:t>
            </w:r>
          </w:p>
        </w:tc>
        <w:tc>
          <w:tcPr>
            <w:tcW w:w="850" w:type="dxa"/>
          </w:tcPr>
          <w:p w14:paraId="072088F6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851" w:type="dxa"/>
          </w:tcPr>
          <w:p w14:paraId="0632F5DA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126</w:t>
            </w:r>
          </w:p>
        </w:tc>
        <w:tc>
          <w:tcPr>
            <w:tcW w:w="850" w:type="dxa"/>
          </w:tcPr>
          <w:p w14:paraId="6C0E4D5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BB8DAD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7DB04FC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FF1983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269CA8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F8C6933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8ACAB8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733D70B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71A4DC3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6ED8FDD9" w14:textId="77777777" w:rsidTr="00846D66">
        <w:tc>
          <w:tcPr>
            <w:tcW w:w="428" w:type="dxa"/>
          </w:tcPr>
          <w:p w14:paraId="3841F367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8</w:t>
            </w:r>
          </w:p>
        </w:tc>
        <w:tc>
          <w:tcPr>
            <w:tcW w:w="848" w:type="dxa"/>
          </w:tcPr>
          <w:p w14:paraId="55238B9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567" w:type="dxa"/>
          </w:tcPr>
          <w:p w14:paraId="4FAFCDA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107</w:t>
            </w:r>
          </w:p>
        </w:tc>
        <w:tc>
          <w:tcPr>
            <w:tcW w:w="851" w:type="dxa"/>
          </w:tcPr>
          <w:p w14:paraId="2671E57A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567" w:type="dxa"/>
          </w:tcPr>
          <w:p w14:paraId="7A7D3050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111</w:t>
            </w:r>
          </w:p>
        </w:tc>
        <w:tc>
          <w:tcPr>
            <w:tcW w:w="850" w:type="dxa"/>
          </w:tcPr>
          <w:p w14:paraId="2FB379B4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851" w:type="dxa"/>
          </w:tcPr>
          <w:p w14:paraId="1350C5FC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114</w:t>
            </w:r>
          </w:p>
        </w:tc>
        <w:tc>
          <w:tcPr>
            <w:tcW w:w="850" w:type="dxa"/>
          </w:tcPr>
          <w:p w14:paraId="1CC814F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2D9E97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CDED6A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BDE46C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94ED06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F9F015F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2048B8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36A8B9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97A2B39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222208F3" w14:textId="77777777" w:rsidTr="00846D66">
        <w:tc>
          <w:tcPr>
            <w:tcW w:w="428" w:type="dxa"/>
          </w:tcPr>
          <w:p w14:paraId="158F6D5D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3A63424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CF19DAB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2C3A6BBC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843D121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CBAC3EB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3FADB8C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9C56726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512D5C1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E9F0264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52B6F6D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E5E6BCE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75ABB6B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ED4BBD5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236AA8E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639CAB2" w14:textId="77777777" w:rsidR="0002418C" w:rsidRPr="007D5AEB" w:rsidRDefault="0002418C" w:rsidP="0002418C">
            <w:pPr>
              <w:jc w:val="center"/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138B3493" w14:textId="77777777" w:rsidTr="00846D66">
        <w:tc>
          <w:tcPr>
            <w:tcW w:w="428" w:type="dxa"/>
          </w:tcPr>
          <w:p w14:paraId="0EBE168A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2D7371D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0E235EB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13B4DCA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B241AEC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3298FB9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7C7B8AB0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A848404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8C94D85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DAFA669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68FBB5F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314125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40F68FF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E3BC1A0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57FF070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837E64E" w14:textId="77777777" w:rsidR="0002418C" w:rsidRPr="007D5AEB" w:rsidRDefault="0002418C" w:rsidP="0002418C">
            <w:pPr>
              <w:jc w:val="center"/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5E56CDBE" w14:textId="77777777" w:rsidTr="00846D66">
        <w:tc>
          <w:tcPr>
            <w:tcW w:w="428" w:type="dxa"/>
          </w:tcPr>
          <w:p w14:paraId="5E6CB727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0BBB4583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A666D1C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6749FB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31F1EF2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BF2F4FE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2AD8E43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7377FF3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7345E6D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F174A93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B94AE1C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1E857AB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1977F964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AA722A2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8E86842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6F489CA" w14:textId="77777777" w:rsidR="0002418C" w:rsidRPr="007D5AEB" w:rsidRDefault="0002418C" w:rsidP="0002418C">
            <w:pPr>
              <w:jc w:val="center"/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7FF5C47B" w14:textId="77777777" w:rsidTr="00846D66">
        <w:tc>
          <w:tcPr>
            <w:tcW w:w="428" w:type="dxa"/>
          </w:tcPr>
          <w:p w14:paraId="431FD72D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1</w:t>
            </w:r>
          </w:p>
        </w:tc>
        <w:tc>
          <w:tcPr>
            <w:tcW w:w="848" w:type="dxa"/>
          </w:tcPr>
          <w:p w14:paraId="378EBB6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567" w:type="dxa"/>
          </w:tcPr>
          <w:p w14:paraId="79B93BE1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144</w:t>
            </w:r>
          </w:p>
        </w:tc>
        <w:tc>
          <w:tcPr>
            <w:tcW w:w="851" w:type="dxa"/>
          </w:tcPr>
          <w:p w14:paraId="523B2D89" w14:textId="77777777" w:rsidR="0002418C" w:rsidRPr="007D5AEB" w:rsidRDefault="00623A44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567" w:type="dxa"/>
          </w:tcPr>
          <w:p w14:paraId="434EB1EB" w14:textId="77777777" w:rsidR="0002418C" w:rsidRPr="007D5AEB" w:rsidRDefault="00623A44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313</w:t>
            </w:r>
          </w:p>
        </w:tc>
        <w:tc>
          <w:tcPr>
            <w:tcW w:w="850" w:type="dxa"/>
          </w:tcPr>
          <w:p w14:paraId="3D0C5359" w14:textId="77777777" w:rsidR="0002418C" w:rsidRPr="007D5AEB" w:rsidRDefault="00C914BD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851" w:type="dxa"/>
          </w:tcPr>
          <w:p w14:paraId="1CE6420B" w14:textId="77777777" w:rsidR="0002418C" w:rsidRPr="007D5AEB" w:rsidRDefault="00C914BD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456</w:t>
            </w:r>
          </w:p>
        </w:tc>
        <w:tc>
          <w:tcPr>
            <w:tcW w:w="850" w:type="dxa"/>
          </w:tcPr>
          <w:p w14:paraId="4880692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14DD54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21FAF64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3C6EF91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1E1509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BDEDC22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FAFEA0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7AB1FB1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8FB68F2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623A44" w:rsidRPr="007D5AEB" w14:paraId="78EFCD14" w14:textId="77777777" w:rsidTr="00846D66">
        <w:tc>
          <w:tcPr>
            <w:tcW w:w="428" w:type="dxa"/>
          </w:tcPr>
          <w:p w14:paraId="127FA835" w14:textId="77777777" w:rsidR="00623A44" w:rsidRPr="007D5AEB" w:rsidRDefault="00623A44" w:rsidP="00623A44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2</w:t>
            </w:r>
          </w:p>
        </w:tc>
        <w:tc>
          <w:tcPr>
            <w:tcW w:w="848" w:type="dxa"/>
          </w:tcPr>
          <w:p w14:paraId="4664C71B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567" w:type="dxa"/>
          </w:tcPr>
          <w:p w14:paraId="23372616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137</w:t>
            </w:r>
          </w:p>
        </w:tc>
        <w:tc>
          <w:tcPr>
            <w:tcW w:w="851" w:type="dxa"/>
          </w:tcPr>
          <w:p w14:paraId="15BCD437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ST SYLVAIN </w:t>
            </w:r>
          </w:p>
        </w:tc>
        <w:tc>
          <w:tcPr>
            <w:tcW w:w="567" w:type="dxa"/>
          </w:tcPr>
          <w:p w14:paraId="0825FAA1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309</w:t>
            </w:r>
          </w:p>
        </w:tc>
        <w:tc>
          <w:tcPr>
            <w:tcW w:w="850" w:type="dxa"/>
          </w:tcPr>
          <w:p w14:paraId="340CB241" w14:textId="77777777" w:rsidR="00623A44" w:rsidRPr="007D5AEB" w:rsidRDefault="00C914BD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851" w:type="dxa"/>
          </w:tcPr>
          <w:p w14:paraId="661F3131" w14:textId="77777777" w:rsidR="00623A44" w:rsidRPr="007D5AEB" w:rsidRDefault="00C914BD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454</w:t>
            </w:r>
          </w:p>
        </w:tc>
        <w:tc>
          <w:tcPr>
            <w:tcW w:w="850" w:type="dxa"/>
          </w:tcPr>
          <w:p w14:paraId="55AF0CE0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78DD2AE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6D826DD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D57DB54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E8606B2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6BBCB0F" w14:textId="77777777" w:rsidR="00623A44" w:rsidRPr="007D5AEB" w:rsidRDefault="00623A44" w:rsidP="00623A44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D69C39D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D820440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FE9D726" w14:textId="77777777" w:rsidR="00623A44" w:rsidRPr="007D5AEB" w:rsidRDefault="00623A44" w:rsidP="00623A44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623A44" w:rsidRPr="007D5AEB" w14:paraId="487A313F" w14:textId="77777777" w:rsidTr="00846D66">
        <w:tc>
          <w:tcPr>
            <w:tcW w:w="428" w:type="dxa"/>
          </w:tcPr>
          <w:p w14:paraId="229B7745" w14:textId="77777777" w:rsidR="00623A44" w:rsidRPr="007D5AEB" w:rsidRDefault="00623A44" w:rsidP="00623A44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3</w:t>
            </w:r>
          </w:p>
        </w:tc>
        <w:tc>
          <w:tcPr>
            <w:tcW w:w="848" w:type="dxa"/>
          </w:tcPr>
          <w:p w14:paraId="413B6769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567" w:type="dxa"/>
          </w:tcPr>
          <w:p w14:paraId="1EFAFCB7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131</w:t>
            </w:r>
          </w:p>
        </w:tc>
        <w:tc>
          <w:tcPr>
            <w:tcW w:w="851" w:type="dxa"/>
          </w:tcPr>
          <w:p w14:paraId="1DBDBC98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567" w:type="dxa"/>
          </w:tcPr>
          <w:p w14:paraId="12F8CAF8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292</w:t>
            </w:r>
          </w:p>
        </w:tc>
        <w:tc>
          <w:tcPr>
            <w:tcW w:w="850" w:type="dxa"/>
          </w:tcPr>
          <w:p w14:paraId="6D8F44F6" w14:textId="77777777" w:rsidR="00623A44" w:rsidRPr="007D5AEB" w:rsidRDefault="00C914BD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ST SYLVAIN </w:t>
            </w:r>
          </w:p>
        </w:tc>
        <w:tc>
          <w:tcPr>
            <w:tcW w:w="851" w:type="dxa"/>
          </w:tcPr>
          <w:p w14:paraId="2C558C67" w14:textId="77777777" w:rsidR="00623A44" w:rsidRPr="007D5AEB" w:rsidRDefault="00C914BD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447</w:t>
            </w:r>
          </w:p>
        </w:tc>
        <w:tc>
          <w:tcPr>
            <w:tcW w:w="850" w:type="dxa"/>
          </w:tcPr>
          <w:p w14:paraId="68F808C8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E75D7CC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9E4593E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84078D7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C68975D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3839AA8" w14:textId="77777777" w:rsidR="00623A44" w:rsidRPr="007D5AEB" w:rsidRDefault="00623A44" w:rsidP="00623A44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AD110FF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185EB0A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996C7C3" w14:textId="77777777" w:rsidR="00623A44" w:rsidRPr="007D5AEB" w:rsidRDefault="00623A44" w:rsidP="00623A44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623A44" w:rsidRPr="007D5AEB" w14:paraId="5D9870B7" w14:textId="77777777" w:rsidTr="00846D66">
        <w:tc>
          <w:tcPr>
            <w:tcW w:w="428" w:type="dxa"/>
          </w:tcPr>
          <w:p w14:paraId="12C01A93" w14:textId="77777777" w:rsidR="00623A44" w:rsidRPr="007D5AEB" w:rsidRDefault="00623A44" w:rsidP="00623A44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4</w:t>
            </w:r>
          </w:p>
        </w:tc>
        <w:tc>
          <w:tcPr>
            <w:tcW w:w="848" w:type="dxa"/>
          </w:tcPr>
          <w:p w14:paraId="6EC84753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ST SYLVAIN</w:t>
            </w:r>
          </w:p>
        </w:tc>
        <w:tc>
          <w:tcPr>
            <w:tcW w:w="567" w:type="dxa"/>
          </w:tcPr>
          <w:p w14:paraId="146537C3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129</w:t>
            </w:r>
          </w:p>
        </w:tc>
        <w:tc>
          <w:tcPr>
            <w:tcW w:w="851" w:type="dxa"/>
          </w:tcPr>
          <w:p w14:paraId="0A18EA04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567" w:type="dxa"/>
          </w:tcPr>
          <w:p w14:paraId="78D65B70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287</w:t>
            </w:r>
          </w:p>
        </w:tc>
        <w:tc>
          <w:tcPr>
            <w:tcW w:w="850" w:type="dxa"/>
          </w:tcPr>
          <w:p w14:paraId="527EDC89" w14:textId="77777777" w:rsidR="00623A44" w:rsidRPr="007D5AEB" w:rsidRDefault="00C914BD" w:rsidP="00623A44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851" w:type="dxa"/>
          </w:tcPr>
          <w:p w14:paraId="67DF4F8E" w14:textId="77777777" w:rsidR="00623A44" w:rsidRPr="007D5AEB" w:rsidRDefault="00C914BD" w:rsidP="00623A4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420</w:t>
            </w:r>
          </w:p>
        </w:tc>
        <w:tc>
          <w:tcPr>
            <w:tcW w:w="850" w:type="dxa"/>
          </w:tcPr>
          <w:p w14:paraId="7CFBE7FA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6FF6983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F7FC4FE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3B52E86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8C69409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529F070" w14:textId="77777777" w:rsidR="00623A44" w:rsidRPr="007D5AEB" w:rsidRDefault="00623A44" w:rsidP="00623A44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4F9EA5B" w14:textId="77777777" w:rsidR="00623A44" w:rsidRPr="007D5AEB" w:rsidRDefault="00623A44" w:rsidP="00623A44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2A06D97" w14:textId="77777777" w:rsidR="00623A44" w:rsidRPr="007D5AEB" w:rsidRDefault="00623A44" w:rsidP="00623A44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F990D19" w14:textId="77777777" w:rsidR="00623A44" w:rsidRPr="007D5AEB" w:rsidRDefault="00623A44" w:rsidP="00623A44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C914BD" w:rsidRPr="007D5AEB" w14:paraId="18F26491" w14:textId="77777777" w:rsidTr="00846D66">
        <w:tc>
          <w:tcPr>
            <w:tcW w:w="428" w:type="dxa"/>
          </w:tcPr>
          <w:p w14:paraId="3C290767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5</w:t>
            </w:r>
          </w:p>
        </w:tc>
        <w:tc>
          <w:tcPr>
            <w:tcW w:w="848" w:type="dxa"/>
          </w:tcPr>
          <w:p w14:paraId="0D0DDBFA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567" w:type="dxa"/>
          </w:tcPr>
          <w:p w14:paraId="67BCCC53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50F7896F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567" w:type="dxa"/>
          </w:tcPr>
          <w:p w14:paraId="436035C6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268</w:t>
            </w:r>
          </w:p>
        </w:tc>
        <w:tc>
          <w:tcPr>
            <w:tcW w:w="850" w:type="dxa"/>
          </w:tcPr>
          <w:p w14:paraId="5CFBCD96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851" w:type="dxa"/>
          </w:tcPr>
          <w:p w14:paraId="430AD978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413</w:t>
            </w:r>
          </w:p>
        </w:tc>
        <w:tc>
          <w:tcPr>
            <w:tcW w:w="850" w:type="dxa"/>
          </w:tcPr>
          <w:p w14:paraId="1245B29A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6E187E7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527671B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3AB6DDF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2A2CF8A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B00BE91" w14:textId="77777777" w:rsidR="00C914BD" w:rsidRPr="007D5AEB" w:rsidRDefault="00C914BD" w:rsidP="00C914B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69BADEB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D6C0A21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4CD7445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C914BD" w:rsidRPr="007D5AEB" w14:paraId="0BA772F9" w14:textId="77777777" w:rsidTr="00846D66">
        <w:tc>
          <w:tcPr>
            <w:tcW w:w="428" w:type="dxa"/>
          </w:tcPr>
          <w:p w14:paraId="2608DEED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6</w:t>
            </w:r>
          </w:p>
        </w:tc>
        <w:tc>
          <w:tcPr>
            <w:tcW w:w="848" w:type="dxa"/>
          </w:tcPr>
          <w:p w14:paraId="3D5CF22E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SAUMUR </w:t>
            </w:r>
          </w:p>
        </w:tc>
        <w:tc>
          <w:tcPr>
            <w:tcW w:w="567" w:type="dxa"/>
          </w:tcPr>
          <w:p w14:paraId="31C39E83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38A4CC3A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567" w:type="dxa"/>
          </w:tcPr>
          <w:p w14:paraId="253B8F3C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268</w:t>
            </w:r>
          </w:p>
        </w:tc>
        <w:tc>
          <w:tcPr>
            <w:tcW w:w="850" w:type="dxa"/>
          </w:tcPr>
          <w:p w14:paraId="78F2B32E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AVRILLE </w:t>
            </w:r>
          </w:p>
        </w:tc>
        <w:tc>
          <w:tcPr>
            <w:tcW w:w="851" w:type="dxa"/>
          </w:tcPr>
          <w:p w14:paraId="11D0E95E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399</w:t>
            </w:r>
          </w:p>
        </w:tc>
        <w:tc>
          <w:tcPr>
            <w:tcW w:w="850" w:type="dxa"/>
          </w:tcPr>
          <w:p w14:paraId="16958628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1485931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F926A2B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EFFC465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51E34A6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2D6BBF8" w14:textId="77777777" w:rsidR="00C914BD" w:rsidRPr="007D5AEB" w:rsidRDefault="00C914BD" w:rsidP="00C914B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2F5CFB8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B2E8947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35554EA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C914BD" w:rsidRPr="007D5AEB" w14:paraId="4E85DD90" w14:textId="77777777" w:rsidTr="00846D66">
        <w:tc>
          <w:tcPr>
            <w:tcW w:w="428" w:type="dxa"/>
          </w:tcPr>
          <w:p w14:paraId="31F26564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7</w:t>
            </w:r>
          </w:p>
        </w:tc>
        <w:tc>
          <w:tcPr>
            <w:tcW w:w="848" w:type="dxa"/>
          </w:tcPr>
          <w:p w14:paraId="3B288A3D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567" w:type="dxa"/>
          </w:tcPr>
          <w:p w14:paraId="1D4C28FE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121</w:t>
            </w:r>
          </w:p>
        </w:tc>
        <w:tc>
          <w:tcPr>
            <w:tcW w:w="851" w:type="dxa"/>
          </w:tcPr>
          <w:p w14:paraId="0DCD6228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SAUMUR</w:t>
            </w:r>
          </w:p>
        </w:tc>
        <w:tc>
          <w:tcPr>
            <w:tcW w:w="567" w:type="dxa"/>
          </w:tcPr>
          <w:p w14:paraId="1B3B4FC2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263</w:t>
            </w:r>
          </w:p>
        </w:tc>
        <w:tc>
          <w:tcPr>
            <w:tcW w:w="850" w:type="dxa"/>
          </w:tcPr>
          <w:p w14:paraId="4D6F73EE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SAUMUR</w:t>
            </w:r>
          </w:p>
        </w:tc>
        <w:tc>
          <w:tcPr>
            <w:tcW w:w="851" w:type="dxa"/>
          </w:tcPr>
          <w:p w14:paraId="47BF62FA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391</w:t>
            </w:r>
          </w:p>
        </w:tc>
        <w:tc>
          <w:tcPr>
            <w:tcW w:w="850" w:type="dxa"/>
          </w:tcPr>
          <w:p w14:paraId="1444F1C8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3FC3AC8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E67DC2D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1769C2A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E51CDCC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3510373" w14:textId="77777777" w:rsidR="00C914BD" w:rsidRPr="007D5AEB" w:rsidRDefault="00C914BD" w:rsidP="00C914B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5FDFB50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B9F102C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03C25DF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C914BD" w:rsidRPr="007D5AEB" w14:paraId="1B6BBEAF" w14:textId="77777777" w:rsidTr="00846D66">
        <w:tc>
          <w:tcPr>
            <w:tcW w:w="428" w:type="dxa"/>
          </w:tcPr>
          <w:p w14:paraId="0091B967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8</w:t>
            </w:r>
          </w:p>
        </w:tc>
        <w:tc>
          <w:tcPr>
            <w:tcW w:w="848" w:type="dxa"/>
          </w:tcPr>
          <w:p w14:paraId="718260F5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567" w:type="dxa"/>
          </w:tcPr>
          <w:p w14:paraId="31CE8E38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107</w:t>
            </w:r>
          </w:p>
        </w:tc>
        <w:tc>
          <w:tcPr>
            <w:tcW w:w="851" w:type="dxa"/>
          </w:tcPr>
          <w:p w14:paraId="5C32B90F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567" w:type="dxa"/>
          </w:tcPr>
          <w:p w14:paraId="20F24F90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232</w:t>
            </w:r>
          </w:p>
        </w:tc>
        <w:tc>
          <w:tcPr>
            <w:tcW w:w="850" w:type="dxa"/>
          </w:tcPr>
          <w:p w14:paraId="0AE31C5C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851" w:type="dxa"/>
          </w:tcPr>
          <w:p w14:paraId="45C3AF1E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346</w:t>
            </w:r>
          </w:p>
        </w:tc>
        <w:tc>
          <w:tcPr>
            <w:tcW w:w="850" w:type="dxa"/>
          </w:tcPr>
          <w:p w14:paraId="7F21E67D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2944C62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E4338ED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3EB901A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F03EB2B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461B386" w14:textId="77777777" w:rsidR="00C914BD" w:rsidRPr="007D5AEB" w:rsidRDefault="00C914BD" w:rsidP="00C914B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33112E5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CAE8E4B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F95A871" w14:textId="77777777" w:rsidR="00C914BD" w:rsidRPr="007D5AEB" w:rsidRDefault="00C914BD" w:rsidP="00C914BD">
            <w:pPr>
              <w:rPr>
                <w:color w:val="0000FF"/>
                <w:sz w:val="11"/>
                <w:szCs w:val="11"/>
              </w:rPr>
            </w:pPr>
          </w:p>
        </w:tc>
      </w:tr>
      <w:tr w:rsidR="00C914BD" w:rsidRPr="007D5AEB" w14:paraId="3187EEDB" w14:textId="77777777" w:rsidTr="00846D66">
        <w:trPr>
          <w:trHeight w:val="65"/>
        </w:trPr>
        <w:tc>
          <w:tcPr>
            <w:tcW w:w="428" w:type="dxa"/>
          </w:tcPr>
          <w:p w14:paraId="0F7F0BEE" w14:textId="77777777" w:rsidR="00C914BD" w:rsidRPr="007D5AEB" w:rsidRDefault="00C914BD" w:rsidP="00C914BD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17F96076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4F64EC8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839262D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37A45D2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4D548FA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55D87CC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02F62F1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4F39C7A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0C6E7DC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9B9C05C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615504E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AB693BC" w14:textId="77777777" w:rsidR="00C914BD" w:rsidRPr="007D5AEB" w:rsidRDefault="00C914BD" w:rsidP="00C914B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94E4D25" w14:textId="77777777" w:rsidR="00C914BD" w:rsidRPr="007D5AEB" w:rsidRDefault="00C914BD" w:rsidP="00C914BD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BF2409B" w14:textId="77777777" w:rsidR="00C914BD" w:rsidRPr="007D5AEB" w:rsidRDefault="00C914BD" w:rsidP="00C914BD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7A5750A" w14:textId="77777777" w:rsidR="00C914BD" w:rsidRPr="007D5AEB" w:rsidRDefault="00C914BD" w:rsidP="00C914BD">
            <w:pPr>
              <w:rPr>
                <w:color w:val="0000FF"/>
                <w:sz w:val="11"/>
                <w:szCs w:val="11"/>
              </w:rPr>
            </w:pPr>
          </w:p>
        </w:tc>
      </w:tr>
    </w:tbl>
    <w:p w14:paraId="6B9EB182" w14:textId="77777777" w:rsidR="00025246" w:rsidRDefault="00025246" w:rsidP="0002418C">
      <w:pPr>
        <w:rPr>
          <w:color w:val="FF0000"/>
        </w:rPr>
      </w:pPr>
    </w:p>
    <w:p w14:paraId="7B22275E" w14:textId="77777777" w:rsidR="00025246" w:rsidRDefault="00025246" w:rsidP="0002418C">
      <w:pPr>
        <w:rPr>
          <w:color w:val="FF0000"/>
        </w:rPr>
      </w:pPr>
    </w:p>
    <w:p w14:paraId="46E30274" w14:textId="420CABA8" w:rsidR="0002418C" w:rsidRPr="00EA22A4" w:rsidRDefault="0002418C" w:rsidP="0002418C">
      <w:pPr>
        <w:rPr>
          <w:color w:val="FF0000"/>
        </w:rPr>
      </w:pPr>
      <w:r w:rsidRPr="00EA22A4">
        <w:rPr>
          <w:color w:val="FF0000"/>
        </w:rPr>
        <w:t xml:space="preserve">* 5 Points Bonus </w:t>
      </w:r>
      <w:r>
        <w:rPr>
          <w:color w:val="FF0000"/>
        </w:rPr>
        <w:t>jeunes U18</w:t>
      </w:r>
    </w:p>
    <w:p w14:paraId="0DE1ED24" w14:textId="77777777" w:rsidR="0002418C" w:rsidRDefault="0002418C" w:rsidP="0002418C">
      <w:pPr>
        <w:jc w:val="center"/>
      </w:pPr>
    </w:p>
    <w:p w14:paraId="2F533F1E" w14:textId="77777777" w:rsidR="0002418C" w:rsidRDefault="0002418C" w:rsidP="0002418C">
      <w:pPr>
        <w:rPr>
          <w:b/>
          <w:u w:val="single"/>
        </w:rPr>
      </w:pPr>
      <w:r w:rsidRPr="00730D84">
        <w:rPr>
          <w:b/>
          <w:u w:val="single"/>
        </w:rPr>
        <w:t>RESULTATS  CRITE</w:t>
      </w:r>
      <w:r>
        <w:rPr>
          <w:b/>
          <w:u w:val="single"/>
        </w:rPr>
        <w:t>RIUM DEPARTEMENTAL GOLF 49/ 2024</w:t>
      </w:r>
    </w:p>
    <w:p w14:paraId="27A92EDA" w14:textId="77777777" w:rsidR="0002418C" w:rsidRDefault="0002418C" w:rsidP="0002418C">
      <w:pPr>
        <w:rPr>
          <w:b/>
          <w:u w:val="single"/>
        </w:rPr>
      </w:pPr>
    </w:p>
    <w:p w14:paraId="20772994" w14:textId="77777777" w:rsidR="0002418C" w:rsidRDefault="0002418C" w:rsidP="0002418C">
      <w:pPr>
        <w:rPr>
          <w:b/>
          <w:u w:val="single"/>
        </w:rPr>
      </w:pPr>
      <w:r>
        <w:rPr>
          <w:b/>
          <w:u w:val="single"/>
        </w:rPr>
        <w:t xml:space="preserve">PODIUM 2024 </w:t>
      </w:r>
    </w:p>
    <w:p w14:paraId="1682D814" w14:textId="77777777" w:rsidR="0002418C" w:rsidRDefault="0002418C" w:rsidP="0002418C">
      <w:pPr>
        <w:rPr>
          <w:b/>
          <w:u w:val="single"/>
        </w:rPr>
      </w:pPr>
    </w:p>
    <w:p w14:paraId="34A82B6B" w14:textId="77777777" w:rsidR="0002418C" w:rsidRDefault="0002418C" w:rsidP="0002418C">
      <w:pPr>
        <w:jc w:val="center"/>
      </w:pPr>
    </w:p>
    <w:p w14:paraId="32966B88" w14:textId="77777777" w:rsidR="00745F02" w:rsidRDefault="00745F02"/>
    <w:sectPr w:rsidR="00745F02" w:rsidSect="00025246">
      <w:pgSz w:w="16838" w:h="11906" w:orient="landscape"/>
      <w:pgMar w:top="357" w:right="720" w:bottom="369" w:left="8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8C"/>
    <w:rsid w:val="0002418C"/>
    <w:rsid w:val="00025246"/>
    <w:rsid w:val="003658EE"/>
    <w:rsid w:val="00623A44"/>
    <w:rsid w:val="00745F02"/>
    <w:rsid w:val="00790639"/>
    <w:rsid w:val="00837169"/>
    <w:rsid w:val="00A00429"/>
    <w:rsid w:val="00C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322"/>
  <w15:chartTrackingRefBased/>
  <w15:docId w15:val="{2C1A3371-61C1-9646-A402-FB799F36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8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18C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Lami Rodolphe</cp:lastModifiedBy>
  <cp:revision>4</cp:revision>
  <dcterms:created xsi:type="dcterms:W3CDTF">2024-04-08T22:35:00Z</dcterms:created>
  <dcterms:modified xsi:type="dcterms:W3CDTF">2024-05-13T15:09:00Z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2024-05-13T15:09:26Z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0bce9055-b3a1-4250-bed6-bc8be2e68059</vt:lpwstr>
  </property>
  <property fmtid="{D5CDD505-2E9C-101B-9397-08002B2CF9AE}" pid="8" name="MSIP_Label_a7f2ec83-e677-438d-afb7-4c7c0dbc872b_ContentBits">
    <vt:lpwstr>0</vt:lpwstr>
  </property>
</Properties>
</file>